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D88E"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466D3032">
      <w:pPr>
        <w:spacing w:before="178" w:line="225" w:lineRule="auto"/>
        <w:ind w:left="2435"/>
        <w:outlineLvl w:val="0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pacing w:val="6"/>
          <w:sz w:val="43"/>
          <w:szCs w:val="43"/>
        </w:rPr>
        <w:t>单位同意报考证明</w:t>
      </w:r>
    </w:p>
    <w:p w14:paraId="0CF58DCE">
      <w:pPr>
        <w:spacing w:line="342" w:lineRule="auto"/>
        <w:rPr>
          <w:rFonts w:hint="default" w:ascii="Times New Roman" w:hAnsi="Times New Roman" w:cs="Times New Roman"/>
          <w:sz w:val="21"/>
        </w:rPr>
      </w:pPr>
    </w:p>
    <w:p w14:paraId="54F21208">
      <w:pPr>
        <w:spacing w:line="343" w:lineRule="auto"/>
        <w:rPr>
          <w:rFonts w:hint="default" w:ascii="Times New Roman" w:hAnsi="Times New Roman" w:cs="Times New Roman"/>
          <w:sz w:val="21"/>
        </w:rPr>
      </w:pPr>
    </w:p>
    <w:p w14:paraId="48917F93">
      <w:pPr>
        <w:pStyle w:val="2"/>
        <w:tabs>
          <w:tab w:val="left" w:pos="40"/>
          <w:tab w:val="left" w:pos="1613"/>
          <w:tab w:val="left" w:pos="4813"/>
          <w:tab w:val="left" w:pos="8320"/>
        </w:tabs>
        <w:spacing w:before="101" w:line="370" w:lineRule="auto"/>
        <w:ind w:left="14" w:firstLine="66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兹有我单位职工</w:t>
      </w:r>
      <w:r>
        <w:rPr>
          <w:rFonts w:hint="default" w:ascii="Times New Roman" w:hAnsi="Times New Roman" w:eastAsia="仿宋_GB2312" w:cs="Times New Roman"/>
          <w:spacing w:val="-155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96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</w:rPr>
        <w:t>同志，身份证号：</w:t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pacing w:val="-100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,</w:t>
      </w:r>
      <w:r>
        <w:rPr>
          <w:rFonts w:hint="default" w:ascii="Times New Roman" w:hAnsi="Times New Roman" w:eastAsia="仿宋_GB2312" w:cs="Times New Roman"/>
          <w:spacing w:val="80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系我单位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>在职在编、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>编外聘用、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>合同制、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>劳务派遣、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6"/>
          <w:u w:val="single" w:color="auto"/>
        </w:rPr>
        <w:t xml:space="preserve">其他 </w:t>
      </w:r>
      <w:r>
        <w:rPr>
          <w:rFonts w:hint="default" w:ascii="Times New Roman" w:hAnsi="Times New Roman" w:eastAsia="仿宋_GB2312" w:cs="Times New Roman"/>
          <w:spacing w:val="6"/>
        </w:rPr>
        <w:t>职工，参加</w:t>
      </w:r>
      <w:r>
        <w:rPr>
          <w:rFonts w:hint="default" w:ascii="Times New Roman" w:hAnsi="Times New Roman" w:eastAsia="仿宋_GB2312" w:cs="Times New Roman"/>
          <w:spacing w:val="6"/>
          <w:lang w:val="en-US" w:eastAsia="zh-CN"/>
        </w:rPr>
        <w:t>贵阳幼儿师范高等专科学校</w:t>
      </w:r>
      <w:r>
        <w:rPr>
          <w:rFonts w:hint="default" w:ascii="Times New Roman" w:hAnsi="Times New Roman" w:eastAsia="仿宋_GB2312" w:cs="Times New Roman"/>
          <w:spacing w:val="6"/>
        </w:rPr>
        <w:t>2026</w:t>
      </w:r>
      <w:r>
        <w:rPr>
          <w:rFonts w:hint="default" w:ascii="Times New Roman" w:hAnsi="Times New Roman" w:eastAsia="仿宋_GB2312" w:cs="Times New Roman"/>
          <w:spacing w:val="10"/>
        </w:rPr>
        <w:t>年第十四届人博会引才报名，报考岗位代码及岗位</w:t>
      </w:r>
      <w:r>
        <w:rPr>
          <w:rFonts w:hint="default" w:ascii="Times New Roman" w:hAnsi="Times New Roman" w:eastAsia="仿宋_GB2312" w:cs="Times New Roman"/>
          <w:spacing w:val="9"/>
        </w:rPr>
        <w:t>名称</w:t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</w:rPr>
        <w:t>,</w:t>
      </w:r>
      <w:r>
        <w:rPr>
          <w:rFonts w:hint="default" w:ascii="Times New Roman" w:hAnsi="Times New Roman" w:eastAsia="仿宋_GB2312" w:cs="Times New Roman"/>
          <w:spacing w:val="89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</w:rPr>
        <w:t>我单位同意</w:t>
      </w:r>
      <w:r>
        <w:rPr>
          <w:rFonts w:hint="default" w:ascii="Times New Roman" w:hAnsi="Times New Roman" w:eastAsia="仿宋_GB2312" w:cs="Times New Roman"/>
          <w:spacing w:val="-153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spacing w:val="-96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</w:rPr>
        <w:t>同志</w:t>
      </w:r>
      <w:r>
        <w:rPr>
          <w:rFonts w:hint="default" w:ascii="Times New Roman" w:hAnsi="Times New Roman" w:eastAsia="仿宋_GB2312" w:cs="Times New Roman"/>
          <w:spacing w:val="9"/>
        </w:rPr>
        <w:t>报考，如该同志被聘用，我单位将配合办理该同志的人事档案、工资、党组织关系等手续。</w:t>
      </w:r>
    </w:p>
    <w:p w14:paraId="420941A1">
      <w:pPr>
        <w:pStyle w:val="2"/>
        <w:spacing w:line="363" w:lineRule="auto"/>
        <w:ind w:left="36" w:right="105" w:firstLine="651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0"/>
        </w:rPr>
        <w:t>我单位的性质为：</w:t>
      </w:r>
      <w:r>
        <w:rPr>
          <w:rFonts w:hint="default" w:ascii="Times New Roman" w:hAnsi="Times New Roman" w:eastAsia="仿宋_GB2312" w:cs="Times New Roman"/>
          <w:spacing w:val="-9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10"/>
        </w:rPr>
        <w:t>行政机关、</w:t>
      </w:r>
      <w:r>
        <w:rPr>
          <w:rFonts w:hint="default" w:ascii="Times New Roman" w:hAnsi="Times New Roman" w:eastAsia="仿宋_GB2312" w:cs="Times New Roman"/>
          <w:spacing w:val="-117"/>
        </w:rPr>
        <w:t xml:space="preserve"> </w:t>
      </w:r>
      <w:r>
        <w:rPr>
          <w:rFonts w:hint="default" w:ascii="Times New Roman" w:hAnsi="Times New Roman" w:eastAsia="仿宋_GB2312" w:cs="Times New Roman"/>
          <w:spacing w:val="-9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10"/>
        </w:rPr>
        <w:t>参公单位、</w:t>
      </w:r>
      <w:r>
        <w:rPr>
          <w:rFonts w:hint="default" w:ascii="Times New Roman" w:hAnsi="Times New Roman" w:eastAsia="仿宋_GB2312" w:cs="Times New Roman"/>
          <w:spacing w:val="-117"/>
        </w:rPr>
        <w:t xml:space="preserve"> </w:t>
      </w:r>
      <w:r>
        <w:rPr>
          <w:rFonts w:hint="default" w:ascii="Times New Roman" w:hAnsi="Times New Roman" w:eastAsia="仿宋_GB2312" w:cs="Times New Roman"/>
          <w:spacing w:val="-9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10"/>
        </w:rPr>
        <w:t>事业单</w:t>
      </w:r>
      <w:r>
        <w:rPr>
          <w:rFonts w:hint="default" w:ascii="Times New Roman" w:hAnsi="Times New Roman" w:eastAsia="仿宋_GB2312" w:cs="Times New Roman"/>
          <w:spacing w:val="5"/>
        </w:rPr>
        <w:t>位、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9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5"/>
        </w:rPr>
        <w:t>国有企业</w:t>
      </w:r>
      <w:r>
        <w:rPr>
          <w:rFonts w:hint="default" w:ascii="Times New Roman" w:hAnsi="Times New Roman" w:eastAsia="仿宋_GB2312" w:cs="Times New Roman"/>
          <w:spacing w:val="19"/>
        </w:rPr>
        <w:t xml:space="preserve">  </w:t>
      </w:r>
      <w:r>
        <w:rPr>
          <w:rFonts w:hint="default" w:ascii="Times New Roman" w:hAnsi="Times New Roman" w:eastAsia="仿宋_GB2312" w:cs="Times New Roman"/>
          <w:spacing w:val="-9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sym w:font="Wingdings 2" w:char="00A3"/>
      </w:r>
      <w:r>
        <w:rPr>
          <w:rFonts w:hint="default" w:ascii="Times New Roman" w:hAnsi="Times New Roman" w:eastAsia="仿宋_GB2312" w:cs="Times New Roman"/>
          <w:spacing w:val="5"/>
        </w:rPr>
        <w:t>其他</w:t>
      </w:r>
    </w:p>
    <w:p w14:paraId="7F275DE3">
      <w:pPr>
        <w:pStyle w:val="2"/>
        <w:spacing w:before="44" w:line="229" w:lineRule="auto"/>
        <w:ind w:left="67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特此证明</w:t>
      </w:r>
    </w:p>
    <w:p w14:paraId="16FA128A">
      <w:pPr>
        <w:spacing w:line="261" w:lineRule="auto"/>
        <w:rPr>
          <w:rFonts w:hint="default" w:ascii="Times New Roman" w:hAnsi="Times New Roman" w:eastAsia="仿宋_GB2312" w:cs="Times New Roman"/>
          <w:sz w:val="21"/>
        </w:rPr>
      </w:pPr>
    </w:p>
    <w:p w14:paraId="6F6E58E5">
      <w:pPr>
        <w:spacing w:line="261" w:lineRule="auto"/>
        <w:rPr>
          <w:rFonts w:hint="default" w:ascii="Times New Roman" w:hAnsi="Times New Roman" w:eastAsia="仿宋_GB2312" w:cs="Times New Roman"/>
          <w:sz w:val="21"/>
        </w:rPr>
      </w:pPr>
    </w:p>
    <w:p w14:paraId="6ADAE543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582A0676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7B0BC6DC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65D4AF9A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3020D4C8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21810213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608BD2F6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5F8EBFC2">
      <w:pPr>
        <w:spacing w:line="262" w:lineRule="auto"/>
        <w:rPr>
          <w:rFonts w:hint="default" w:ascii="Times New Roman" w:hAnsi="Times New Roman" w:eastAsia="仿宋_GB2312" w:cs="Times New Roman"/>
          <w:sz w:val="21"/>
        </w:rPr>
      </w:pPr>
    </w:p>
    <w:p w14:paraId="4E441BC6">
      <w:pPr>
        <w:pStyle w:val="2"/>
        <w:spacing w:before="101" w:line="226" w:lineRule="auto"/>
        <w:ind w:left="500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2"/>
        </w:rPr>
        <w:t>单位全称</w:t>
      </w:r>
    </w:p>
    <w:p w14:paraId="26CAD9B6">
      <w:pPr>
        <w:pStyle w:val="2"/>
        <w:spacing w:before="244" w:line="227" w:lineRule="auto"/>
        <w:ind w:left="420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（公章/人事部门章）</w:t>
      </w:r>
    </w:p>
    <w:p w14:paraId="70C88A20">
      <w:pPr>
        <w:pStyle w:val="2"/>
        <w:spacing w:before="243" w:line="228" w:lineRule="auto"/>
        <w:ind w:left="450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2026</w:t>
      </w:r>
      <w:r>
        <w:rPr>
          <w:rFonts w:hint="default" w:ascii="Times New Roman" w:hAnsi="Times New Roman" w:eastAsia="仿宋_GB2312" w:cs="Times New Roman"/>
          <w:spacing w:val="-4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年</w:t>
      </w:r>
      <w:r>
        <w:rPr>
          <w:rFonts w:hint="default" w:ascii="Times New Roman" w:hAnsi="Times New Roman" w:eastAsia="仿宋_GB2312" w:cs="Times New Roman"/>
          <w:spacing w:val="23"/>
        </w:rPr>
        <w:t xml:space="preserve">  </w:t>
      </w:r>
      <w:r>
        <w:rPr>
          <w:rFonts w:hint="eastAsia" w:ascii="Times New Roman" w:hAnsi="Times New Roman" w:eastAsia="仿宋_GB2312" w:cs="Times New Roman"/>
          <w:spacing w:val="23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月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50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</w:rPr>
        <w:t>日</w:t>
      </w:r>
    </w:p>
    <w:sectPr>
      <w:pgSz w:w="11906" w:h="16839"/>
      <w:pgMar w:top="1431" w:right="169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CD1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198</Characters>
  <TotalTime>0</TotalTime>
  <ScaleCrop>false</ScaleCrop>
  <LinksUpToDate>false</LinksUpToDate>
  <CharactersWithSpaces>242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2026-04-17T12:48:00Z</dcterms:created>
  <dc:creator>Mercy</dc:creator>
  <cp:lastModifiedBy>欢脱的抑郁症患者</cp:lastModifiedBy>
  <dcterms:modified xsi:type="dcterms:W3CDTF">2026-04-22T03:24:49Z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2026-04-22T11:21:14Z</vt:filetime>
  </property>
  <property fmtid="{D5CDD505-2E9C-101B-9397-08002B2CF9AE}" pid="4" name="KSOTemplateDocerSaveRecord">
    <vt:lpwstr>eyJoZGlkIjoiYjM5MmFmYjgxYzI0MTU5OTM2NmQ4NDZlNDk5ZjI0OGQiLCJ1c2VySWQiOiIyOTkwMzUzMDYifQ==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7EF0E05D25A24DA38EBC6523B012679C_12</vt:lpwstr>
  </property>
</Properties>
</file>